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7DB5" w14:textId="6B2DCFAE" w:rsidR="000A0135" w:rsidRDefault="000A0135" w:rsidP="00AA6FD1">
      <w:pPr>
        <w:jc w:val="center"/>
      </w:pPr>
      <w:r w:rsidRPr="000A0135">
        <w:t>XXX</w:t>
      </w:r>
      <w:r w:rsidR="00AD2BF7">
        <w:t>V</w:t>
      </w:r>
      <w:r w:rsidR="007266C3">
        <w:t>I</w:t>
      </w:r>
      <w:r w:rsidRPr="000A0135">
        <w:t xml:space="preserve"> Regionalny Konkurs Recytatorski</w:t>
      </w:r>
    </w:p>
    <w:p w14:paraId="6D3961C4" w14:textId="77777777" w:rsidR="000A0135" w:rsidRDefault="000A0135" w:rsidP="00AA6FD1">
      <w:pPr>
        <w:jc w:val="center"/>
      </w:pPr>
      <w:r w:rsidRPr="000A0135">
        <w:rPr>
          <w:i/>
        </w:rPr>
        <w:t>„Wrażliwość na słowa”</w:t>
      </w:r>
    </w:p>
    <w:p w14:paraId="4D689450" w14:textId="77777777" w:rsidR="000A0135" w:rsidRDefault="000A0135" w:rsidP="00AA6FD1">
      <w:pPr>
        <w:jc w:val="center"/>
        <w:rPr>
          <w:b/>
        </w:rPr>
      </w:pPr>
      <w:r w:rsidRPr="000A0135">
        <w:rPr>
          <w:b/>
        </w:rPr>
        <w:t>ELIMINACJE GMINNE</w:t>
      </w:r>
    </w:p>
    <w:p w14:paraId="400EA17F" w14:textId="1E7B8AF5" w:rsidR="000A0135" w:rsidRDefault="000A0135" w:rsidP="00AA6FD1">
      <w:pPr>
        <w:jc w:val="center"/>
        <w:rPr>
          <w:b/>
        </w:rPr>
      </w:pPr>
      <w:r>
        <w:rPr>
          <w:b/>
        </w:rPr>
        <w:t>Lipie 202</w:t>
      </w:r>
      <w:r w:rsidR="007266C3">
        <w:rPr>
          <w:b/>
        </w:rPr>
        <w:t>5</w:t>
      </w:r>
    </w:p>
    <w:p w14:paraId="0C565636" w14:textId="77777777" w:rsidR="000A0135" w:rsidRPr="00AA6FD1" w:rsidRDefault="000A0135" w:rsidP="000A0135">
      <w:pPr>
        <w:rPr>
          <w:b/>
          <w:u w:val="single"/>
        </w:rPr>
      </w:pPr>
      <w:r w:rsidRPr="00AA6FD1">
        <w:rPr>
          <w:b/>
          <w:u w:val="single"/>
        </w:rPr>
        <w:t>Organizatorem konkursu jest Gminny Ośrodek Kultury w Lipiu</w:t>
      </w:r>
    </w:p>
    <w:p w14:paraId="67361D9F" w14:textId="77777777" w:rsidR="000A0135" w:rsidRPr="00AA6FD1" w:rsidRDefault="000A0135" w:rsidP="000A0135">
      <w:pPr>
        <w:rPr>
          <w:b/>
          <w:u w:val="single"/>
        </w:rPr>
      </w:pPr>
      <w:r w:rsidRPr="00AA6FD1">
        <w:rPr>
          <w:b/>
          <w:u w:val="single"/>
        </w:rPr>
        <w:t>Ul. Częstochowska 95, 42-165 Lipie</w:t>
      </w:r>
    </w:p>
    <w:p w14:paraId="221B4BF5" w14:textId="77777777" w:rsidR="000A0135" w:rsidRPr="000A0135" w:rsidRDefault="000A0135" w:rsidP="000A0135">
      <w:pPr>
        <w:rPr>
          <w:b/>
        </w:rPr>
      </w:pPr>
      <w:r w:rsidRPr="000A0135">
        <w:rPr>
          <w:b/>
        </w:rPr>
        <w:t>I. CELE  KONKURSU:</w:t>
      </w:r>
    </w:p>
    <w:p w14:paraId="0C3DBEC3" w14:textId="77777777" w:rsidR="000A0135" w:rsidRPr="000A0135" w:rsidRDefault="000A0135" w:rsidP="000A0135">
      <w:r w:rsidRPr="000A0135">
        <w:t>1. Zainteresowanie dzieci i młodzieży sztuką mówienia scenicznego/recytacji.</w:t>
      </w:r>
    </w:p>
    <w:p w14:paraId="37CC00A1" w14:textId="77777777" w:rsidR="000A0135" w:rsidRPr="000A0135" w:rsidRDefault="000A0135" w:rsidP="000A0135">
      <w:r w:rsidRPr="000A0135">
        <w:t>2. Pielęgnowanie kultury języka polskiego i zamiłowania do literatury pięknej.</w:t>
      </w:r>
    </w:p>
    <w:p w14:paraId="2840E666" w14:textId="77777777" w:rsidR="000A0135" w:rsidRPr="000A0135" w:rsidRDefault="000A0135" w:rsidP="000A0135">
      <w:r w:rsidRPr="000A0135">
        <w:t>3. Umożliwienie konfrontacji i wymiany doświadczeń recytatorom i opiekunom.</w:t>
      </w:r>
    </w:p>
    <w:p w14:paraId="5CD39C96" w14:textId="77777777" w:rsidR="000A0135" w:rsidRPr="000A0135" w:rsidRDefault="000A0135" w:rsidP="000A0135">
      <w:pPr>
        <w:rPr>
          <w:b/>
        </w:rPr>
      </w:pPr>
      <w:r w:rsidRPr="000A0135">
        <w:rPr>
          <w:b/>
        </w:rPr>
        <w:t>II. WARUNKI UCZESTNICTWA:</w:t>
      </w:r>
    </w:p>
    <w:p w14:paraId="3D2B15E9" w14:textId="77777777" w:rsidR="000A0135" w:rsidRPr="000A0135" w:rsidRDefault="000A0135" w:rsidP="000A0135">
      <w:r w:rsidRPr="000A0135">
        <w:t>1. Uczestnikami konkursu są uczniowie szkół podstawowych.</w:t>
      </w:r>
    </w:p>
    <w:p w14:paraId="38F4694E" w14:textId="77777777" w:rsidR="000A0135" w:rsidRPr="000A0135" w:rsidRDefault="000A0135" w:rsidP="000A0135">
      <w:r w:rsidRPr="000A0135">
        <w:t>2. Uczestnicy występują w trzech grupach wiekowych:</w:t>
      </w:r>
    </w:p>
    <w:p w14:paraId="1378B120" w14:textId="77777777" w:rsidR="000A0135" w:rsidRPr="000A0135" w:rsidRDefault="000A0135" w:rsidP="000A0135">
      <w:r w:rsidRPr="000A0135">
        <w:t>grupa I – uczniowie klas I-III</w:t>
      </w:r>
    </w:p>
    <w:p w14:paraId="182FDFA9" w14:textId="77777777" w:rsidR="000A0135" w:rsidRPr="000A0135" w:rsidRDefault="000A0135" w:rsidP="000A0135">
      <w:r w:rsidRPr="000A0135">
        <w:t>grupa II – uczniowie klas IV-VI</w:t>
      </w:r>
    </w:p>
    <w:p w14:paraId="7FA4115C" w14:textId="4E3A1F3C" w:rsidR="000A0135" w:rsidRPr="000A0135" w:rsidRDefault="000A0135" w:rsidP="000A0135">
      <w:r w:rsidRPr="000A0135">
        <w:t>grupa III – uczniowie kl</w:t>
      </w:r>
      <w:r w:rsidR="007266C3">
        <w:t>as</w:t>
      </w:r>
      <w:r w:rsidRPr="000A0135">
        <w:t xml:space="preserve"> VII-VIII </w:t>
      </w:r>
    </w:p>
    <w:p w14:paraId="543AF4C0" w14:textId="77777777" w:rsidR="000A0135" w:rsidRPr="007266C3" w:rsidRDefault="000A0135" w:rsidP="000A0135">
      <w:pPr>
        <w:rPr>
          <w:color w:val="FF0000"/>
        </w:rPr>
      </w:pPr>
      <w:r w:rsidRPr="007266C3">
        <w:rPr>
          <w:color w:val="FF0000"/>
        </w:rPr>
        <w:t xml:space="preserve">tylko w jednej kategorii konkursowej:  </w:t>
      </w:r>
      <w:r w:rsidRPr="007266C3">
        <w:rPr>
          <w:b/>
          <w:color w:val="FF0000"/>
        </w:rPr>
        <w:t>recytacja</w:t>
      </w:r>
    </w:p>
    <w:p w14:paraId="74CC4D2D" w14:textId="77777777" w:rsidR="000A0135" w:rsidRPr="000A0135" w:rsidRDefault="000A0135" w:rsidP="000A0135">
      <w:r w:rsidRPr="000A0135">
        <w:t xml:space="preserve">3. Prezentowany repertuar obejmuje utwór poetycki i krótki fragment </w:t>
      </w:r>
    </w:p>
    <w:p w14:paraId="5CB9B8F9" w14:textId="77777777" w:rsidR="000A0135" w:rsidRPr="000A0135" w:rsidRDefault="000A0135" w:rsidP="000A0135">
      <w:r w:rsidRPr="000A0135">
        <w:t xml:space="preserve">    prozy. W najmłodszej grupie wiekowej możliwe jest zastąpienie</w:t>
      </w:r>
    </w:p>
    <w:p w14:paraId="5BFA0B96" w14:textId="1D64E821" w:rsidR="000A0135" w:rsidRPr="000A0135" w:rsidRDefault="000A0135" w:rsidP="000A0135">
      <w:r w:rsidRPr="000A0135">
        <w:t xml:space="preserve">    prozy utworem poetyckim</w:t>
      </w:r>
      <w:r w:rsidR="00043492">
        <w:t xml:space="preserve"> (wtedy uczestnik prezentuje 2 wiersze).</w:t>
      </w:r>
    </w:p>
    <w:p w14:paraId="229B5F3F" w14:textId="10262C09" w:rsidR="000A0135" w:rsidRPr="000A0135" w:rsidRDefault="000A0135" w:rsidP="000A0135">
      <w:pPr>
        <w:rPr>
          <w:b/>
        </w:rPr>
      </w:pPr>
      <w:r w:rsidRPr="000A0135">
        <w:t xml:space="preserve">4. Łączny czas prezentacji obu </w:t>
      </w:r>
      <w:r w:rsidRPr="00043492">
        <w:t xml:space="preserve">utworów </w:t>
      </w:r>
      <w:r w:rsidRPr="00043492">
        <w:rPr>
          <w:color w:val="FF0000"/>
        </w:rPr>
        <w:t xml:space="preserve">nie może </w:t>
      </w:r>
      <w:r w:rsidRPr="000A0135">
        <w:t xml:space="preserve">przekroczyć </w:t>
      </w:r>
      <w:r w:rsidR="00043492">
        <w:rPr>
          <w:b/>
        </w:rPr>
        <w:t xml:space="preserve">6 </w:t>
      </w:r>
      <w:r w:rsidRPr="000A0135">
        <w:rPr>
          <w:b/>
        </w:rPr>
        <w:t>minut !</w:t>
      </w:r>
    </w:p>
    <w:p w14:paraId="3DA1C0FD" w14:textId="77777777" w:rsidR="000A0135" w:rsidRPr="000A0135" w:rsidRDefault="000A0135" w:rsidP="000A0135">
      <w:r w:rsidRPr="000A0135">
        <w:rPr>
          <w:b/>
        </w:rPr>
        <w:t xml:space="preserve"> Przekroczenie czasu będzie równoznaczne z  dyskwalifikacją uczestnika!!!</w:t>
      </w:r>
    </w:p>
    <w:p w14:paraId="0175803B" w14:textId="77777777" w:rsidR="000A0135" w:rsidRPr="000A0135" w:rsidRDefault="000A0135" w:rsidP="00AD2BF7">
      <w:pPr>
        <w:spacing w:after="0"/>
      </w:pPr>
      <w:r w:rsidRPr="00AA6FD1">
        <w:rPr>
          <w:b/>
        </w:rPr>
        <w:t>III. ZASADY  ORGANIZACYJNE</w:t>
      </w:r>
      <w:r w:rsidRPr="000A0135">
        <w:t>:</w:t>
      </w:r>
    </w:p>
    <w:p w14:paraId="13C51481" w14:textId="77777777" w:rsidR="000A0135" w:rsidRDefault="000A0135" w:rsidP="00AD2BF7">
      <w:pPr>
        <w:pStyle w:val="Akapitzlist"/>
        <w:numPr>
          <w:ilvl w:val="0"/>
          <w:numId w:val="1"/>
        </w:numPr>
        <w:spacing w:after="0"/>
      </w:pPr>
      <w:r>
        <w:t>Konkurs ma charakter wieloetapowy i jest przeprowadzony na drodze kilkustopniowej eliminacji.</w:t>
      </w:r>
    </w:p>
    <w:p w14:paraId="1EC57B8E" w14:textId="12C61A6E" w:rsidR="00043492" w:rsidRDefault="00043492" w:rsidP="000A0135">
      <w:pPr>
        <w:pStyle w:val="Akapitzlist"/>
        <w:numPr>
          <w:ilvl w:val="0"/>
          <w:numId w:val="1"/>
        </w:numPr>
      </w:pPr>
      <w:r>
        <w:t>Konkurs obejmuje swym zasięgiem uczniów szkół podstawowych z terenu gminy Lipie.</w:t>
      </w:r>
    </w:p>
    <w:p w14:paraId="0AB04DC4" w14:textId="281E92E3" w:rsidR="00AA6FD1" w:rsidRDefault="000A0135" w:rsidP="000A0135">
      <w:pPr>
        <w:pStyle w:val="Akapitzlist"/>
        <w:numPr>
          <w:ilvl w:val="0"/>
          <w:numId w:val="1"/>
        </w:numPr>
      </w:pPr>
      <w:r>
        <w:t xml:space="preserve">Na etapie GMINNYCH ELIMINACJI organizowanych przez GOK w Lipiu powołane jury </w:t>
      </w:r>
      <w:r w:rsidR="00AA6FD1">
        <w:t>w</w:t>
      </w:r>
      <w:r>
        <w:t xml:space="preserve">ybiera </w:t>
      </w:r>
      <w:r w:rsidRPr="00AA6FD1">
        <w:rPr>
          <w:color w:val="FF0000"/>
        </w:rPr>
        <w:t xml:space="preserve">łącznie maksymalnie </w:t>
      </w:r>
      <w:r w:rsidR="00AA6FD1" w:rsidRPr="00AA6FD1">
        <w:rPr>
          <w:color w:val="FF0000"/>
        </w:rPr>
        <w:t>9</w:t>
      </w:r>
      <w:r w:rsidRPr="00AA6FD1">
        <w:rPr>
          <w:color w:val="FF0000"/>
        </w:rPr>
        <w:t xml:space="preserve"> uczestników </w:t>
      </w:r>
      <w:r w:rsidR="007266C3">
        <w:t>.</w:t>
      </w:r>
    </w:p>
    <w:p w14:paraId="28A42053" w14:textId="77777777" w:rsidR="00AA6FD1" w:rsidRDefault="00AA6FD1" w:rsidP="000A0135">
      <w:pPr>
        <w:pStyle w:val="Akapitzlist"/>
        <w:numPr>
          <w:ilvl w:val="0"/>
          <w:numId w:val="1"/>
        </w:numPr>
      </w:pPr>
      <w:r>
        <w:t>Jury podczas oceny będzie oceniać:</w:t>
      </w:r>
    </w:p>
    <w:p w14:paraId="3B78D041" w14:textId="77777777" w:rsidR="00AA6FD1" w:rsidRDefault="00AA6FD1" w:rsidP="00AA6FD1">
      <w:pPr>
        <w:pStyle w:val="Akapitzlist"/>
      </w:pPr>
      <w:r>
        <w:t>- dobór repertuaru,</w:t>
      </w:r>
    </w:p>
    <w:p w14:paraId="24DA235F" w14:textId="77777777" w:rsidR="00AA6FD1" w:rsidRDefault="00AA6FD1" w:rsidP="00AA6FD1">
      <w:pPr>
        <w:pStyle w:val="Akapitzlist"/>
      </w:pPr>
      <w:r>
        <w:t>- interpretacja utworów,</w:t>
      </w:r>
    </w:p>
    <w:p w14:paraId="5F8BB5E6" w14:textId="77777777" w:rsidR="00AA6FD1" w:rsidRDefault="00AA6FD1" w:rsidP="00AA6FD1">
      <w:pPr>
        <w:pStyle w:val="Akapitzlist"/>
      </w:pPr>
      <w:r>
        <w:t>- kultura słowa,</w:t>
      </w:r>
    </w:p>
    <w:p w14:paraId="3542C2C3" w14:textId="1CD0087F" w:rsidR="00AA6FD1" w:rsidRDefault="00AA6FD1" w:rsidP="00AD2BF7">
      <w:pPr>
        <w:pStyle w:val="Akapitzlist"/>
      </w:pPr>
      <w:r>
        <w:t>- ogólny wyraz artystyczny.</w:t>
      </w:r>
    </w:p>
    <w:p w14:paraId="77571A79" w14:textId="11CD96A1" w:rsidR="00043492" w:rsidRPr="00043492" w:rsidRDefault="000A0135" w:rsidP="00AD2BF7">
      <w:pPr>
        <w:pStyle w:val="Akapitzlist"/>
        <w:numPr>
          <w:ilvl w:val="0"/>
          <w:numId w:val="1"/>
        </w:numPr>
        <w:spacing w:after="0" w:line="360" w:lineRule="auto"/>
      </w:pPr>
      <w:r w:rsidRPr="000A0135">
        <w:rPr>
          <w:lang w:val="de-DE"/>
        </w:rPr>
        <w:t xml:space="preserve"> </w:t>
      </w:r>
      <w:r w:rsidR="00043492" w:rsidRPr="00043492">
        <w:t>Eliminacje gminne odbywać się będą stacjonarnie w budynku Gminnego Ośrodka Kultury w Lipiu, ul. Częstochowska  95,</w:t>
      </w:r>
      <w:r w:rsidR="00043492" w:rsidRPr="00043492">
        <w:rPr>
          <w:color w:val="FF0000"/>
        </w:rPr>
        <w:t xml:space="preserve"> </w:t>
      </w:r>
      <w:r w:rsidR="007266C3">
        <w:rPr>
          <w:color w:val="FF0000"/>
        </w:rPr>
        <w:t>2</w:t>
      </w:r>
      <w:r w:rsidR="00043492" w:rsidRPr="00043492">
        <w:rPr>
          <w:color w:val="FF0000"/>
        </w:rPr>
        <w:t xml:space="preserve"> kwietnia 202</w:t>
      </w:r>
      <w:r w:rsidR="007266C3">
        <w:rPr>
          <w:color w:val="FF0000"/>
        </w:rPr>
        <w:t>5</w:t>
      </w:r>
      <w:r w:rsidR="00043492" w:rsidRPr="00043492">
        <w:rPr>
          <w:color w:val="FF0000"/>
        </w:rPr>
        <w:t xml:space="preserve">r. </w:t>
      </w:r>
      <w:r w:rsidR="00043492" w:rsidRPr="00043492">
        <w:rPr>
          <w:color w:val="FF0000"/>
        </w:rPr>
        <w:br/>
        <w:t xml:space="preserve">od godz. 15.00 </w:t>
      </w:r>
      <w:r w:rsidR="00043492" w:rsidRPr="00043492">
        <w:t>(dokładna godzina każdej kategorii zależeć będzie od ilości nadesłanych zgłoszeń).</w:t>
      </w:r>
    </w:p>
    <w:p w14:paraId="5E2F5179" w14:textId="6C24BD81" w:rsidR="007266C3" w:rsidRPr="00043492" w:rsidRDefault="00043492" w:rsidP="007266C3">
      <w:pPr>
        <w:pStyle w:val="Akapitzlist"/>
        <w:numPr>
          <w:ilvl w:val="0"/>
          <w:numId w:val="1"/>
        </w:numPr>
      </w:pPr>
      <w:r w:rsidRPr="00043492">
        <w:t xml:space="preserve">Warunkiem udziału w eliminacjach gminnych jest nadesłanie skanu dokładnie wypełnionych kart zgłoszeń na  adres: </w:t>
      </w:r>
      <w:r w:rsidRPr="00043492">
        <w:rPr>
          <w:b/>
        </w:rPr>
        <w:t xml:space="preserve"> </w:t>
      </w:r>
      <w:r w:rsidRPr="00043492">
        <w:rPr>
          <w:b/>
          <w:lang w:val="de-DE"/>
        </w:rPr>
        <w:t xml:space="preserve">e-mail: </w:t>
      </w:r>
      <w:hyperlink r:id="rId5" w:history="1">
        <w:r w:rsidR="007266C3" w:rsidRPr="005A3229">
          <w:rPr>
            <w:rStyle w:val="Hipercze"/>
            <w:b/>
            <w:lang w:val="de-DE"/>
          </w:rPr>
          <w:t>gok@goklipie.pl</w:t>
        </w:r>
      </w:hyperlink>
      <w:r w:rsidRPr="00043492">
        <w:rPr>
          <w:b/>
          <w:u w:val="single"/>
          <w:lang w:val="de-DE"/>
        </w:rPr>
        <w:t xml:space="preserve">  </w:t>
      </w:r>
      <w:r w:rsidRPr="00043492">
        <w:rPr>
          <w:lang w:val="de-DE"/>
        </w:rPr>
        <w:t xml:space="preserve"> </w:t>
      </w:r>
      <w:r w:rsidRPr="007266C3">
        <w:rPr>
          <w:b/>
          <w:bCs/>
          <w:color w:val="FF0000"/>
          <w:lang w:val="de-DE"/>
        </w:rPr>
        <w:t xml:space="preserve">do </w:t>
      </w:r>
      <w:r w:rsidR="007266C3" w:rsidRPr="007266C3">
        <w:rPr>
          <w:b/>
          <w:bCs/>
          <w:color w:val="FF0000"/>
          <w:lang w:val="de-DE"/>
        </w:rPr>
        <w:t>25 marca.</w:t>
      </w:r>
    </w:p>
    <w:p w14:paraId="787BEF17" w14:textId="77777777" w:rsidR="00043492" w:rsidRPr="00043492" w:rsidRDefault="00043492" w:rsidP="00043492">
      <w:pPr>
        <w:pStyle w:val="Akapitzlist"/>
        <w:numPr>
          <w:ilvl w:val="0"/>
          <w:numId w:val="1"/>
        </w:numPr>
        <w:spacing w:line="360" w:lineRule="auto"/>
      </w:pPr>
      <w:r w:rsidRPr="00043492">
        <w:t>Ogłoszenie wyników nastąpi  po każdej kategorii wiekowej.</w:t>
      </w:r>
    </w:p>
    <w:p w14:paraId="779E0A24" w14:textId="77777777" w:rsidR="00AD2BF7" w:rsidRPr="00AD2BF7" w:rsidRDefault="00AD2BF7" w:rsidP="00AD2BF7">
      <w:pPr>
        <w:pStyle w:val="Akapitzlist"/>
        <w:numPr>
          <w:ilvl w:val="0"/>
          <w:numId w:val="1"/>
        </w:numPr>
        <w:spacing w:line="360" w:lineRule="auto"/>
        <w:jc w:val="both"/>
        <w:rPr>
          <w:lang w:val="de-DE"/>
        </w:rPr>
      </w:pPr>
      <w:r w:rsidRPr="00AD2BF7">
        <w:t xml:space="preserve">Do regulaminu dołączamy Vademecum Młodego Recytatora, opracowane </w:t>
      </w:r>
      <w:r>
        <w:br/>
      </w:r>
      <w:r w:rsidRPr="00AD2BF7">
        <w:t xml:space="preserve">i polecane przez Małgorzatę Gutowską - Adamczyk (jurorkę konkursu recytatorskiego w 2017r.) Mamy nadzieję, że będzie pomocny </w:t>
      </w:r>
      <w:r>
        <w:br/>
      </w:r>
      <w:r w:rsidRPr="00AD2BF7">
        <w:t>w przygotowaniach do recytacji.</w:t>
      </w:r>
    </w:p>
    <w:p w14:paraId="20EBB475" w14:textId="77777777" w:rsidR="00AD2BF7" w:rsidRPr="00AD2BF7" w:rsidRDefault="00AD2BF7" w:rsidP="00AD2BF7">
      <w:pPr>
        <w:pStyle w:val="Akapitzlist"/>
        <w:spacing w:line="360" w:lineRule="auto"/>
        <w:jc w:val="both"/>
        <w:rPr>
          <w:b/>
          <w:bCs/>
          <w:sz w:val="6"/>
          <w:szCs w:val="6"/>
        </w:rPr>
      </w:pPr>
    </w:p>
    <w:p w14:paraId="3B502834" w14:textId="77777777" w:rsidR="00AD2BF7" w:rsidRPr="00AD2BF7" w:rsidRDefault="00AD2BF7" w:rsidP="00AD2BF7">
      <w:pPr>
        <w:pStyle w:val="Akapitzlist"/>
        <w:spacing w:line="360" w:lineRule="auto"/>
        <w:jc w:val="center"/>
        <w:rPr>
          <w:b/>
          <w:bCs/>
        </w:rPr>
      </w:pPr>
      <w:r w:rsidRPr="00AD2BF7">
        <w:rPr>
          <w:b/>
          <w:bCs/>
        </w:rPr>
        <w:t xml:space="preserve">SERDECZNIE ZAPRASZAMY DO UDZIAŁU W KONKURSIE </w:t>
      </w:r>
    </w:p>
    <w:p w14:paraId="1991B272" w14:textId="77777777" w:rsidR="00AD2BF7" w:rsidRPr="00AD2BF7" w:rsidRDefault="00AD2BF7" w:rsidP="00AD2BF7">
      <w:pPr>
        <w:pStyle w:val="Akapitzlist"/>
        <w:spacing w:line="360" w:lineRule="auto"/>
        <w:jc w:val="center"/>
        <w:rPr>
          <w:sz w:val="6"/>
          <w:szCs w:val="6"/>
        </w:rPr>
      </w:pPr>
    </w:p>
    <w:p w14:paraId="529F0514" w14:textId="77777777" w:rsidR="00AD2BF7" w:rsidRPr="00AD2BF7" w:rsidRDefault="00AD2BF7" w:rsidP="00AD2BF7">
      <w:pPr>
        <w:pStyle w:val="Akapitzlist"/>
        <w:spacing w:line="360" w:lineRule="auto"/>
        <w:jc w:val="center"/>
        <w:rPr>
          <w:sz w:val="20"/>
          <w:szCs w:val="20"/>
        </w:rPr>
      </w:pPr>
      <w:r w:rsidRPr="00AD2BF7">
        <w:rPr>
          <w:sz w:val="20"/>
          <w:szCs w:val="20"/>
        </w:rPr>
        <w:t xml:space="preserve">Zachęcamy do korzystania z tekstów najbardziej współczesnych polskich autorów literatury dziecięcej i młodzieżowej. </w:t>
      </w:r>
    </w:p>
    <w:p w14:paraId="4A35DF7D" w14:textId="057773B8" w:rsidR="000A0135" w:rsidRPr="00AD2BF7" w:rsidRDefault="00AD2BF7" w:rsidP="00AD2BF7">
      <w:pPr>
        <w:pStyle w:val="Akapitzlist"/>
        <w:spacing w:line="360" w:lineRule="auto"/>
        <w:jc w:val="center"/>
        <w:rPr>
          <w:i/>
          <w:iCs/>
          <w:color w:val="002060"/>
          <w:sz w:val="20"/>
          <w:szCs w:val="20"/>
          <w:lang w:val="de-DE"/>
        </w:rPr>
      </w:pPr>
      <w:r w:rsidRPr="00AD2BF7">
        <w:rPr>
          <w:i/>
          <w:iCs/>
          <w:color w:val="002060"/>
          <w:sz w:val="20"/>
          <w:szCs w:val="20"/>
        </w:rPr>
        <w:t>Prosimy o niepowielanie repertuaru z poprzednich lat!</w:t>
      </w:r>
    </w:p>
    <w:p w14:paraId="0FCB8C6A" w14:textId="2AFE1C57" w:rsidR="002101F4" w:rsidRPr="00AA6FD1" w:rsidRDefault="00744EE7">
      <w:r>
        <w:t xml:space="preserve">                      </w:t>
      </w:r>
      <w:r w:rsidR="00AD2BF7">
        <w:t xml:space="preserve">                              </w:t>
      </w:r>
      <w:r>
        <w:t xml:space="preserve">           </w:t>
      </w:r>
      <w:r>
        <w:rPr>
          <w:noProof/>
          <w:lang w:eastAsia="pl-PL"/>
        </w:rPr>
        <w:drawing>
          <wp:inline distT="0" distB="0" distL="0" distR="0" wp14:anchorId="0ED6755C" wp14:editId="516122D7">
            <wp:extent cx="1040235" cy="526674"/>
            <wp:effectExtent l="0" t="0" r="762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k lipie-logo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03" cy="52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1F4" w:rsidRPr="00AA6FD1" w:rsidSect="00637BF0">
      <w:pgSz w:w="16838" w:h="11906" w:orient="landscape"/>
      <w:pgMar w:top="426" w:right="284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C0B91"/>
    <w:multiLevelType w:val="hybridMultilevel"/>
    <w:tmpl w:val="87F09F36"/>
    <w:lvl w:ilvl="0" w:tplc="7FB8320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87F34"/>
    <w:multiLevelType w:val="hybridMultilevel"/>
    <w:tmpl w:val="0D387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507766">
    <w:abstractNumId w:val="1"/>
  </w:num>
  <w:num w:numId="2" w16cid:durableId="169248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5"/>
    <w:rsid w:val="00043492"/>
    <w:rsid w:val="000A0135"/>
    <w:rsid w:val="002101F4"/>
    <w:rsid w:val="005474D4"/>
    <w:rsid w:val="00637BF0"/>
    <w:rsid w:val="007266C3"/>
    <w:rsid w:val="00744EE7"/>
    <w:rsid w:val="00976E12"/>
    <w:rsid w:val="00AA6FD1"/>
    <w:rsid w:val="00AD2BF7"/>
    <w:rsid w:val="00C03D9F"/>
    <w:rsid w:val="00E4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9D0A"/>
  <w15:docId w15:val="{A2997202-09C0-47AF-B0F2-385E28C0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1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6FD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EE7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ok@goklip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GOK2</cp:lastModifiedBy>
  <cp:revision>3</cp:revision>
  <dcterms:created xsi:type="dcterms:W3CDTF">2025-03-05T17:27:00Z</dcterms:created>
  <dcterms:modified xsi:type="dcterms:W3CDTF">2025-03-05T17:29:00Z</dcterms:modified>
</cp:coreProperties>
</file>